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BD0F" w14:textId="1E9FD24E" w:rsidR="00CE5342" w:rsidRDefault="00666312">
      <w:r>
        <w:rPr>
          <w:u w:val="single"/>
        </w:rPr>
        <w:t>Cookies</w:t>
      </w:r>
    </w:p>
    <w:p w14:paraId="7453BD78" w14:textId="075C4141" w:rsidR="00666312" w:rsidRDefault="00666312">
      <w:r>
        <w:t>We only use cookies that are essential for running this website.  We do not use cookies for marketing purposes or to pass data to third parties.</w:t>
      </w:r>
    </w:p>
    <w:p w14:paraId="1A3781E0" w14:textId="33A8E161" w:rsidR="00666312" w:rsidRDefault="00666312">
      <w:r>
        <w:rPr>
          <w:u w:val="single"/>
        </w:rPr>
        <w:t>Data collected</w:t>
      </w:r>
    </w:p>
    <w:p w14:paraId="70DB23E5" w14:textId="1184B458" w:rsidR="00666312" w:rsidRDefault="00535925">
      <w:r>
        <w:t xml:space="preserve">We collect the following data through our </w:t>
      </w:r>
      <w:r w:rsidR="00666312" w:rsidRPr="001F4F12">
        <w:t>Membership Form</w:t>
      </w:r>
      <w:r>
        <w:t xml:space="preserve">, which you complete at the point of joining </w:t>
      </w:r>
      <w:r w:rsidR="003D6F32">
        <w:t xml:space="preserve">City of Manchester Squash Club </w:t>
      </w:r>
      <w:r w:rsidR="00F62C70">
        <w:t xml:space="preserve">(CoMSC) </w:t>
      </w:r>
      <w:r w:rsidR="003D6F32">
        <w:t xml:space="preserve">and which you can update </w:t>
      </w:r>
      <w:r w:rsidR="00D82DBB">
        <w:t>during your time as a member, through the Members Area of our website</w:t>
      </w:r>
      <w:r w:rsidR="00287DF3">
        <w:t>.</w:t>
      </w:r>
    </w:p>
    <w:p w14:paraId="6E38EFEA" w14:textId="4FDF3B19" w:rsidR="00287DF3" w:rsidRPr="001F4F12" w:rsidRDefault="00287DF3">
      <w:r>
        <w:t>The data we collect is retained for as long as you remain a member of C</w:t>
      </w:r>
      <w:r w:rsidR="00F62C70">
        <w:t>oMSC</w:t>
      </w:r>
      <w:r w:rsidR="00982EE0">
        <w:t>.</w:t>
      </w:r>
    </w:p>
    <w:tbl>
      <w:tblPr>
        <w:tblStyle w:val="TableGrid"/>
        <w:tblW w:w="10201" w:type="dxa"/>
        <w:tblLook w:val="04A0" w:firstRow="1" w:lastRow="0" w:firstColumn="1" w:lastColumn="0" w:noHBand="0" w:noVBand="1"/>
      </w:tblPr>
      <w:tblGrid>
        <w:gridCol w:w="1716"/>
        <w:gridCol w:w="8485"/>
      </w:tblGrid>
      <w:tr w:rsidR="00F62C70" w14:paraId="5EAE2692" w14:textId="77777777" w:rsidTr="00F62C70">
        <w:tc>
          <w:tcPr>
            <w:tcW w:w="1716" w:type="dxa"/>
          </w:tcPr>
          <w:p w14:paraId="0F855802" w14:textId="3109C6C5" w:rsidR="00F62C70" w:rsidRPr="00666312" w:rsidRDefault="00F62C70">
            <w:pPr>
              <w:rPr>
                <w:b/>
                <w:bCs/>
              </w:rPr>
            </w:pPr>
            <w:r>
              <w:rPr>
                <w:b/>
                <w:bCs/>
              </w:rPr>
              <w:t>Data</w:t>
            </w:r>
          </w:p>
        </w:tc>
        <w:tc>
          <w:tcPr>
            <w:tcW w:w="8485" w:type="dxa"/>
          </w:tcPr>
          <w:p w14:paraId="098E0EE9" w14:textId="08B3C964" w:rsidR="00F62C70" w:rsidRPr="00666312" w:rsidRDefault="00F62C70">
            <w:pPr>
              <w:rPr>
                <w:b/>
                <w:bCs/>
              </w:rPr>
            </w:pPr>
            <w:r w:rsidRPr="00666312">
              <w:rPr>
                <w:b/>
                <w:bCs/>
              </w:rPr>
              <w:t>How we use the data</w:t>
            </w:r>
            <w:r>
              <w:rPr>
                <w:b/>
                <w:bCs/>
              </w:rPr>
              <w:t>, what it is used for and who we share it with</w:t>
            </w:r>
          </w:p>
        </w:tc>
      </w:tr>
      <w:tr w:rsidR="00F62C70" w14:paraId="04EDF421" w14:textId="77777777" w:rsidTr="00F62C70">
        <w:tc>
          <w:tcPr>
            <w:tcW w:w="1716" w:type="dxa"/>
          </w:tcPr>
          <w:p w14:paraId="5A0AA20D" w14:textId="14C79B7E" w:rsidR="00F62C70" w:rsidRDefault="00F62C70">
            <w:r>
              <w:t>Name</w:t>
            </w:r>
            <w:r w:rsidR="00800757">
              <w:t xml:space="preserve"> (First and last names)</w:t>
            </w:r>
          </w:p>
        </w:tc>
        <w:tc>
          <w:tcPr>
            <w:tcW w:w="8485" w:type="dxa"/>
          </w:tcPr>
          <w:p w14:paraId="483B9593" w14:textId="49938A65" w:rsidR="00F62C70" w:rsidRDefault="00F62C70">
            <w:r>
              <w:t>We use this data to identify you as a member of CoMSC</w:t>
            </w:r>
            <w:r w:rsidR="00707227">
              <w:t>.</w:t>
            </w:r>
          </w:p>
          <w:p w14:paraId="4EA37FBB" w14:textId="578BF4AE" w:rsidR="00F62C70" w:rsidRDefault="00F62C70" w:rsidP="00195AEC">
            <w:r>
              <w:t>Northwest Counties Squash League:  Essential for player registration to compete in the league teams and for them to maintain records of match results.</w:t>
            </w:r>
          </w:p>
          <w:p w14:paraId="5B649186" w14:textId="77777777" w:rsidR="00F62C70" w:rsidRDefault="00F62C70" w:rsidP="00195AEC">
            <w:r>
              <w:t>Cheshire Ladies League:  Essential for player registration to compete in the league teams and for them to maintain records of match results.</w:t>
            </w:r>
          </w:p>
          <w:p w14:paraId="64F7C5F4" w14:textId="61DDEEE3" w:rsidR="009E5A21" w:rsidRDefault="009E5A21" w:rsidP="00195AEC">
            <w:r>
              <w:t xml:space="preserve">England Squash: </w:t>
            </w:r>
            <w:r w:rsidR="00AB453A">
              <w:t xml:space="preserve"> </w:t>
            </w:r>
            <w:r w:rsidR="00351315">
              <w:t xml:space="preserve">We share your name with </w:t>
            </w:r>
            <w:r w:rsidR="00F20453">
              <w:t>England Squash in order to set up</w:t>
            </w:r>
            <w:r w:rsidR="00E20ACF">
              <w:t xml:space="preserve"> and pay for</w:t>
            </w:r>
            <w:r w:rsidR="00F20453">
              <w:t xml:space="preserve"> your membership with them</w:t>
            </w:r>
            <w:r w:rsidR="00E20ACF">
              <w:t xml:space="preserve">, which is </w:t>
            </w:r>
            <w:r w:rsidR="004A5A00">
              <w:t>included as part of your CoMSC membership.</w:t>
            </w:r>
          </w:p>
        </w:tc>
      </w:tr>
      <w:tr w:rsidR="00385955" w14:paraId="425A26D0" w14:textId="77777777" w:rsidTr="00F62C70">
        <w:tc>
          <w:tcPr>
            <w:tcW w:w="1716" w:type="dxa"/>
          </w:tcPr>
          <w:p w14:paraId="0852CD7E" w14:textId="78F23293" w:rsidR="00385955" w:rsidRDefault="00385955">
            <w:r>
              <w:t>Date of Birth</w:t>
            </w:r>
          </w:p>
        </w:tc>
        <w:tc>
          <w:tcPr>
            <w:tcW w:w="8485" w:type="dxa"/>
          </w:tcPr>
          <w:p w14:paraId="6BA209AD" w14:textId="2AAC33DE" w:rsidR="00385955" w:rsidRDefault="004E29D8">
            <w:r w:rsidRPr="004E29D8">
              <w:t xml:space="preserve">England Squash:  We share your </w:t>
            </w:r>
            <w:r>
              <w:t>date of birth</w:t>
            </w:r>
            <w:r w:rsidRPr="004E29D8">
              <w:t xml:space="preserve"> with England Squash in order to set up and pay for your membership with them, which is included as part of your CoMSC membership.</w:t>
            </w:r>
          </w:p>
        </w:tc>
      </w:tr>
      <w:tr w:rsidR="00F62C70" w14:paraId="7B1DCD06" w14:textId="77777777" w:rsidTr="00F62C70">
        <w:tc>
          <w:tcPr>
            <w:tcW w:w="1716" w:type="dxa"/>
          </w:tcPr>
          <w:p w14:paraId="37BB415F" w14:textId="1FFD986D" w:rsidR="00F62C70" w:rsidRDefault="00F62C70">
            <w:r>
              <w:t>Email address</w:t>
            </w:r>
          </w:p>
        </w:tc>
        <w:tc>
          <w:tcPr>
            <w:tcW w:w="8485" w:type="dxa"/>
          </w:tcPr>
          <w:p w14:paraId="736F1659" w14:textId="42C428B8" w:rsidR="0009352E" w:rsidRDefault="00F62C70">
            <w:r>
              <w:t>We use this data to communicate information including, but not restricted to; club membership, league matches, club ladder, club social events, club and external squash tournaments and partner information and offers.</w:t>
            </w:r>
          </w:p>
          <w:p w14:paraId="10387A6E" w14:textId="58410081" w:rsidR="004A5A00" w:rsidRDefault="004A5A00">
            <w:r w:rsidRPr="004A5A00">
              <w:t xml:space="preserve">England Squash:  We share your </w:t>
            </w:r>
            <w:r w:rsidR="00385955">
              <w:t>email address</w:t>
            </w:r>
            <w:r w:rsidRPr="004A5A00">
              <w:t xml:space="preserve"> with England Squash in order to set up and pay for your membership with them, which is included as part of your CoMSC membership.</w:t>
            </w:r>
          </w:p>
          <w:p w14:paraId="25C7B9DF" w14:textId="76FBD99D" w:rsidR="0009352E" w:rsidRDefault="0009352E">
            <w:r w:rsidRPr="0009352E">
              <w:t>This data is shared with Squashlevels if you are part of the CoMSC Internal Box Leagues, to enable other participants to contact you to arrange matches</w:t>
            </w:r>
            <w:r>
              <w:t xml:space="preserve"> and to send </w:t>
            </w:r>
            <w:r w:rsidR="000B7393">
              <w:t>updates and requests relating to</w:t>
            </w:r>
            <w:r>
              <w:t xml:space="preserve"> the</w:t>
            </w:r>
            <w:r w:rsidR="000B7393">
              <w:t xml:space="preserve"> Box</w:t>
            </w:r>
            <w:r>
              <w:t xml:space="preserve"> </w:t>
            </w:r>
            <w:r w:rsidR="000B7393">
              <w:t>L</w:t>
            </w:r>
            <w:r>
              <w:t>eagues</w:t>
            </w:r>
            <w:r w:rsidR="000B7393">
              <w:t>.</w:t>
            </w:r>
          </w:p>
        </w:tc>
      </w:tr>
      <w:tr w:rsidR="00F62C70" w14:paraId="4622635D" w14:textId="77777777" w:rsidTr="00F62C70">
        <w:tc>
          <w:tcPr>
            <w:tcW w:w="1716" w:type="dxa"/>
          </w:tcPr>
          <w:p w14:paraId="414F4E00" w14:textId="411AF2B0" w:rsidR="00F62C70" w:rsidRDefault="00F62C70">
            <w:r>
              <w:t>Sex</w:t>
            </w:r>
          </w:p>
        </w:tc>
        <w:tc>
          <w:tcPr>
            <w:tcW w:w="8485" w:type="dxa"/>
          </w:tcPr>
          <w:p w14:paraId="1A70225B" w14:textId="458DFEF6" w:rsidR="00F62C70" w:rsidRDefault="00F62C70">
            <w:r>
              <w:t>This information is sometimes needed when we submit funding applications or for surveys (usually from England Squash, MCR Active or Manchester City Council).  When we use this data, it is never accompanied by any personally identifiable information.</w:t>
            </w:r>
          </w:p>
        </w:tc>
      </w:tr>
      <w:tr w:rsidR="00F62C70" w14:paraId="0BC24871" w14:textId="77777777" w:rsidTr="00F62C70">
        <w:tc>
          <w:tcPr>
            <w:tcW w:w="1716" w:type="dxa"/>
          </w:tcPr>
          <w:p w14:paraId="304ABE4D" w14:textId="52624A50" w:rsidR="00F62C70" w:rsidRDefault="00F62C70">
            <w:r>
              <w:t>Ethnic Group</w:t>
            </w:r>
          </w:p>
        </w:tc>
        <w:tc>
          <w:tcPr>
            <w:tcW w:w="8485" w:type="dxa"/>
          </w:tcPr>
          <w:p w14:paraId="3E736FCE" w14:textId="737B0752" w:rsidR="00F62C70" w:rsidRDefault="00F62C70">
            <w:r>
              <w:t>This information is sometimes needed when we submit funding applications or for surveys (usually from England Squash, MCR Active or Manchester City Council).  When we use this data, it is never accompanied by any personally identifiable information.</w:t>
            </w:r>
          </w:p>
        </w:tc>
      </w:tr>
      <w:tr w:rsidR="00F62C70" w14:paraId="3DE9BA1E" w14:textId="77777777" w:rsidTr="00F62C70">
        <w:tc>
          <w:tcPr>
            <w:tcW w:w="1716" w:type="dxa"/>
          </w:tcPr>
          <w:p w14:paraId="3761DCF6" w14:textId="7CBD497D" w:rsidR="00F62C70" w:rsidRDefault="00F62C70">
            <w:r>
              <w:t>Contact Number</w:t>
            </w:r>
          </w:p>
        </w:tc>
        <w:tc>
          <w:tcPr>
            <w:tcW w:w="8485" w:type="dxa"/>
          </w:tcPr>
          <w:p w14:paraId="35C4CE76" w14:textId="77777777" w:rsidR="00F62C70" w:rsidRDefault="00F62C70">
            <w:r>
              <w:t>We use this data to communicate information including, but not restricted to; club membership, league matches, club ladder, club social events, club and external squash tournaments.</w:t>
            </w:r>
          </w:p>
          <w:p w14:paraId="334D3474" w14:textId="77777777" w:rsidR="00F62C70" w:rsidRDefault="00F62C70"/>
          <w:p w14:paraId="2364C239" w14:textId="77777777" w:rsidR="00F62C70" w:rsidRDefault="00F62C70">
            <w:r>
              <w:t>We also use this data to add you to relevant CoMSC WhatsApp Groups, including the main club chat and league squad chat.</w:t>
            </w:r>
          </w:p>
          <w:p w14:paraId="09D075A4" w14:textId="0926763F" w:rsidR="00F62C70" w:rsidRDefault="00F62C70"/>
          <w:p w14:paraId="2392F2EE" w14:textId="3150CF41" w:rsidR="00F62C70" w:rsidRDefault="00F62C70">
            <w:r>
              <w:t>This data is shared with the Team Captain of the squad you are assigned to.</w:t>
            </w:r>
          </w:p>
          <w:p w14:paraId="282BF7BE" w14:textId="77777777" w:rsidR="00F62C70" w:rsidRDefault="00F62C70"/>
          <w:p w14:paraId="40668EE7" w14:textId="50A89D03" w:rsidR="00F62C70" w:rsidRDefault="00F62C70">
            <w:r>
              <w:t>This data is shared</w:t>
            </w:r>
            <w:r w:rsidR="00F0206C">
              <w:t xml:space="preserve"> with Squashlevels</w:t>
            </w:r>
            <w:r>
              <w:t xml:space="preserve"> if you are part of the CoMSC </w:t>
            </w:r>
            <w:r w:rsidR="00BD4AF3">
              <w:t>Internal Box Leagues</w:t>
            </w:r>
            <w:r w:rsidR="00532125">
              <w:t>,</w:t>
            </w:r>
            <w:r>
              <w:t xml:space="preserve"> to enable other participants to contact you to arrange matches.</w:t>
            </w:r>
          </w:p>
        </w:tc>
      </w:tr>
      <w:tr w:rsidR="00F62C70" w14:paraId="16059EA4" w14:textId="77777777" w:rsidTr="00F62C70">
        <w:tc>
          <w:tcPr>
            <w:tcW w:w="1716" w:type="dxa"/>
          </w:tcPr>
          <w:p w14:paraId="4A95ECAF" w14:textId="605B2A1E" w:rsidR="00F62C70" w:rsidRDefault="00F62C70">
            <w:r>
              <w:t>Address</w:t>
            </w:r>
          </w:p>
        </w:tc>
        <w:tc>
          <w:tcPr>
            <w:tcW w:w="8485" w:type="dxa"/>
          </w:tcPr>
          <w:p w14:paraId="45510A4E" w14:textId="77777777" w:rsidR="00F62C70" w:rsidRDefault="00F62C70">
            <w:r>
              <w:t>We only use this information in limited circumstances:</w:t>
            </w:r>
          </w:p>
          <w:p w14:paraId="0E1B8870" w14:textId="77777777" w:rsidR="00F62C70" w:rsidRDefault="00F62C70" w:rsidP="00EF01B6">
            <w:pPr>
              <w:pStyle w:val="ListParagraph"/>
              <w:numPr>
                <w:ilvl w:val="0"/>
                <w:numId w:val="1"/>
              </w:numPr>
            </w:pPr>
            <w:r>
              <w:t>If we need to send you a communication through the post (this will only be related to CoMSC matters)</w:t>
            </w:r>
          </w:p>
          <w:p w14:paraId="74A5E2F7" w14:textId="6456848F" w:rsidR="00F62C70" w:rsidRDefault="00F62C70" w:rsidP="00EF01B6">
            <w:pPr>
              <w:pStyle w:val="ListParagraph"/>
              <w:numPr>
                <w:ilvl w:val="0"/>
                <w:numId w:val="1"/>
              </w:numPr>
            </w:pPr>
            <w:r>
              <w:t>The first part of your postcode (e.g. M11) is</w:t>
            </w:r>
            <w:r w:rsidRPr="00EF01B6">
              <w:t xml:space="preserve"> sometimes needed when we submit funding applications or for surveys (usually from England Squash, MCR Active or Manchester City Council).  When we use this data, it is never accompanied by any personally identifiable information.</w:t>
            </w:r>
          </w:p>
        </w:tc>
      </w:tr>
      <w:tr w:rsidR="00F62C70" w14:paraId="05680927" w14:textId="77777777" w:rsidTr="00F62C70">
        <w:tc>
          <w:tcPr>
            <w:tcW w:w="1716" w:type="dxa"/>
          </w:tcPr>
          <w:p w14:paraId="70A3BD76" w14:textId="7576C4B8" w:rsidR="00F62C70" w:rsidRDefault="00F62C70">
            <w:r>
              <w:lastRenderedPageBreak/>
              <w:t>Allergies/Dietary Requirements</w:t>
            </w:r>
          </w:p>
        </w:tc>
        <w:tc>
          <w:tcPr>
            <w:tcW w:w="8485" w:type="dxa"/>
          </w:tcPr>
          <w:p w14:paraId="6DB13EC4" w14:textId="77777777" w:rsidR="00F62C70" w:rsidRDefault="00F62C70">
            <w:r>
              <w:t>As food is served after league matches, this information allows us to communicate your requirements to the relevant caterers</w:t>
            </w:r>
            <w:r w:rsidR="00F174EE">
              <w:t xml:space="preserve"> or to other squash clubs in the event of away matches</w:t>
            </w:r>
            <w:r>
              <w:t>.  This information can also be used for social events that include catering.</w:t>
            </w:r>
          </w:p>
          <w:p w14:paraId="54A8476F" w14:textId="6CA5E31C" w:rsidR="00C31B4C" w:rsidRDefault="00C31B4C">
            <w:r w:rsidRPr="00C31B4C">
              <w:t>When we use this data, it is never</w:t>
            </w:r>
            <w:r w:rsidR="00056908">
              <w:t xml:space="preserve"> usually</w:t>
            </w:r>
            <w:r w:rsidRPr="00C31B4C">
              <w:t xml:space="preserve"> accompanied by any personally identifiable information.</w:t>
            </w:r>
          </w:p>
        </w:tc>
      </w:tr>
      <w:tr w:rsidR="00F62C70" w14:paraId="36BDC3CE" w14:textId="77777777" w:rsidTr="00F62C70">
        <w:tc>
          <w:tcPr>
            <w:tcW w:w="1716" w:type="dxa"/>
          </w:tcPr>
          <w:p w14:paraId="6FDDB1D3" w14:textId="5948B7CD" w:rsidR="00F62C70" w:rsidRDefault="00F62C70">
            <w:r>
              <w:t>Medical and Physical Conditions</w:t>
            </w:r>
          </w:p>
        </w:tc>
        <w:tc>
          <w:tcPr>
            <w:tcW w:w="8485" w:type="dxa"/>
          </w:tcPr>
          <w:p w14:paraId="26FBCFAF" w14:textId="2B71B325" w:rsidR="00F62C70" w:rsidRDefault="00F62C70" w:rsidP="00815D73">
            <w:r>
              <w:t xml:space="preserve">This information will be </w:t>
            </w:r>
            <w:r w:rsidR="00AE5388">
              <w:t>notified</w:t>
            </w:r>
            <w:r>
              <w:t xml:space="preserve"> to coaches providing services to CoMSC and to your Team Captain to ensure their awareness in the event of an emergency (in the event of an accident or injury where you are unable to communicate your medical needs)</w:t>
            </w:r>
          </w:p>
        </w:tc>
      </w:tr>
      <w:tr w:rsidR="00F62C70" w14:paraId="31EECD5A" w14:textId="77777777" w:rsidTr="00F62C70">
        <w:tc>
          <w:tcPr>
            <w:tcW w:w="1716" w:type="dxa"/>
          </w:tcPr>
          <w:p w14:paraId="53F2547E" w14:textId="2CD63429" w:rsidR="00F62C70" w:rsidRDefault="00F62C70">
            <w:r>
              <w:t>Emergency Contact Information</w:t>
            </w:r>
          </w:p>
        </w:tc>
        <w:tc>
          <w:tcPr>
            <w:tcW w:w="8485" w:type="dxa"/>
          </w:tcPr>
          <w:p w14:paraId="12A04862" w14:textId="39E6871A" w:rsidR="00F62C70" w:rsidRDefault="00F62C70" w:rsidP="00815D73">
            <w:r>
              <w:t>This is only used in the event of an emergency where you are unable to communicate with your emergency contact yourself.</w:t>
            </w:r>
          </w:p>
        </w:tc>
      </w:tr>
      <w:tr w:rsidR="00F62C70" w14:paraId="7B99F9D6" w14:textId="77777777" w:rsidTr="00F62C70">
        <w:tc>
          <w:tcPr>
            <w:tcW w:w="1716" w:type="dxa"/>
          </w:tcPr>
          <w:p w14:paraId="11480214" w14:textId="64CECE73" w:rsidR="00F62C70" w:rsidRDefault="00F62C70">
            <w:r>
              <w:t>Shirt Size and Display Shirt Name</w:t>
            </w:r>
          </w:p>
        </w:tc>
        <w:tc>
          <w:tcPr>
            <w:tcW w:w="8485" w:type="dxa"/>
          </w:tcPr>
          <w:p w14:paraId="1284767C" w14:textId="20D092D8" w:rsidR="00F62C70" w:rsidRDefault="00F62C70" w:rsidP="00815D73">
            <w:r>
              <w:t>This information is provided to our kit supplier in order to supply your CoMSC shirt.</w:t>
            </w:r>
          </w:p>
        </w:tc>
      </w:tr>
      <w:tr w:rsidR="00F62C70" w14:paraId="134094C7" w14:textId="77777777" w:rsidTr="00F62C70">
        <w:tc>
          <w:tcPr>
            <w:tcW w:w="1716" w:type="dxa"/>
          </w:tcPr>
          <w:p w14:paraId="0CE7E9FF" w14:textId="712C4806" w:rsidR="00F62C70" w:rsidRDefault="00F62C70">
            <w:r>
              <w:t>Cred</w:t>
            </w:r>
            <w:r w:rsidR="002E1DFC">
              <w:t>i</w:t>
            </w:r>
            <w:r>
              <w:t>t/Debit Card Details</w:t>
            </w:r>
          </w:p>
        </w:tc>
        <w:tc>
          <w:tcPr>
            <w:tcW w:w="8485" w:type="dxa"/>
          </w:tcPr>
          <w:p w14:paraId="3808994E" w14:textId="16EEAD55" w:rsidR="00F62C70" w:rsidRDefault="00F62C70" w:rsidP="00815D73">
            <w:r>
              <w:t>This information is used to pay for your Annual Membership through our online payment processing provider, Stripe. CoMSC holds an account with Stripe, which is where your payment details are stored.  CoMSC cannot access this information through their account with Stripe and does not directly store this information.</w:t>
            </w:r>
          </w:p>
        </w:tc>
      </w:tr>
      <w:tr w:rsidR="00F62C70" w14:paraId="7761D9A2" w14:textId="77777777" w:rsidTr="00F62C70">
        <w:tc>
          <w:tcPr>
            <w:tcW w:w="1716" w:type="dxa"/>
          </w:tcPr>
          <w:p w14:paraId="4785873A" w14:textId="5461D4C1" w:rsidR="00F62C70" w:rsidRDefault="00F62C70">
            <w:r>
              <w:t>Photo and Video Content</w:t>
            </w:r>
          </w:p>
        </w:tc>
        <w:tc>
          <w:tcPr>
            <w:tcW w:w="8485" w:type="dxa"/>
          </w:tcPr>
          <w:p w14:paraId="7E00C7BA" w14:textId="77777777" w:rsidR="00F62C70" w:rsidRDefault="00F62C70" w:rsidP="00815D73">
            <w:r>
              <w:t>Where you provide consent for CoMSC to use content that contains your image, this will only be used by CoMSC as content for it’s website or social media accounts, which may include content used to promote CoMSC and it’s activities.</w:t>
            </w:r>
          </w:p>
          <w:p w14:paraId="042EE50F" w14:textId="77777777" w:rsidR="00F62C70" w:rsidRDefault="00F62C70" w:rsidP="00815D73"/>
          <w:p w14:paraId="68A189B2" w14:textId="7EDBE634" w:rsidR="00F62C70" w:rsidRDefault="00F62C70" w:rsidP="00815D73">
            <w:r>
              <w:t>There are circumstances where we may be asked to share this content with third-parties such as England Squash, MCR Active,</w:t>
            </w:r>
            <w:r w:rsidR="00350E3E">
              <w:t xml:space="preserve"> GLL,</w:t>
            </w:r>
            <w:r>
              <w:t xml:space="preserve"> etc.  Where this is the case, we will ask for independent consent for the specific content to be shared and will not share the content if you decline. </w:t>
            </w:r>
          </w:p>
        </w:tc>
      </w:tr>
    </w:tbl>
    <w:p w14:paraId="43B34EFF" w14:textId="1387DEA2" w:rsidR="00666312" w:rsidRDefault="00666312"/>
    <w:p w14:paraId="285AB137" w14:textId="77777777" w:rsidR="00E33734" w:rsidRPr="00E33734" w:rsidRDefault="00E33734" w:rsidP="00E33734">
      <w:pPr>
        <w:rPr>
          <w:b/>
          <w:bCs/>
        </w:rPr>
      </w:pPr>
      <w:r w:rsidRPr="00E33734">
        <w:rPr>
          <w:b/>
          <w:bCs/>
        </w:rPr>
        <w:t>THIRD PARTY WEBSITE LINKS</w:t>
      </w:r>
    </w:p>
    <w:p w14:paraId="3A4D4E57" w14:textId="0BC35D9D" w:rsidR="00E33734" w:rsidRPr="00E33734" w:rsidRDefault="00E33734" w:rsidP="00E33734">
      <w:r w:rsidRPr="00E33734">
        <w:t xml:space="preserve">Please note that the </w:t>
      </w:r>
      <w:r>
        <w:t>CoMSC</w:t>
      </w:r>
      <w:r w:rsidRPr="00E33734">
        <w:t xml:space="preserve"> website include</w:t>
      </w:r>
      <w:r w:rsidR="00E40127">
        <w:t>s</w:t>
      </w:r>
      <w:r w:rsidRPr="00E33734">
        <w:t xml:space="preserve"> links to third party websites (</w:t>
      </w:r>
      <w:r>
        <w:t>such as the squash leagues, our partners and our sponsors</w:t>
      </w:r>
      <w:r w:rsidRPr="00E33734">
        <w:t xml:space="preserve">). If you choose to click through to the relevant third party’s website, you will be subject to the terms and conditions of use and privacy policy of the relevant third party. </w:t>
      </w:r>
      <w:r>
        <w:t>CoMSC</w:t>
      </w:r>
      <w:r w:rsidRPr="00E33734">
        <w:t xml:space="preserve"> does not accept any responsibility or liability for these policies of your use of such third-party websites. Please check the terms of these policies before using the relevant third party’s website.</w:t>
      </w:r>
    </w:p>
    <w:p w14:paraId="22240D55" w14:textId="77777777" w:rsidR="00C427DB" w:rsidRPr="00C427DB" w:rsidRDefault="00C427DB" w:rsidP="00C427DB">
      <w:pPr>
        <w:rPr>
          <w:b/>
          <w:bCs/>
        </w:rPr>
      </w:pPr>
      <w:bookmarkStart w:id="0" w:name="_Hlk60565448"/>
      <w:r w:rsidRPr="00C427DB">
        <w:rPr>
          <w:b/>
          <w:bCs/>
        </w:rPr>
        <w:t>HOW LONG DO WE KEEP YOUR DATA FOR?</w:t>
      </w:r>
    </w:p>
    <w:bookmarkEnd w:id="0"/>
    <w:p w14:paraId="5C202F7F" w14:textId="612792EF" w:rsidR="00C427DB" w:rsidRDefault="00C427DB" w:rsidP="00C427DB">
      <w:r w:rsidRPr="00C427DB">
        <w:t xml:space="preserve">We will keep your data for as long as you are a member </w:t>
      </w:r>
      <w:r>
        <w:t xml:space="preserve">of CoMSC </w:t>
      </w:r>
      <w:r w:rsidRPr="00C427DB">
        <w:t xml:space="preserve">and/or where you are still happy to hear from us about our latest news, products and services. Once you no longer wish to be engaged with </w:t>
      </w:r>
      <w:r w:rsidR="00FE1E8D">
        <w:t>City of Manchester Squash Club</w:t>
      </w:r>
      <w:r w:rsidRPr="00C427DB">
        <w:t xml:space="preserve"> we may still need to keep hold of your data if there is a legal reason for doing so (such as for tax purposes or where we need to resolve any disputes with you). In such circumstances, we will only retain the minimum amount of data necessary for such reason.</w:t>
      </w:r>
    </w:p>
    <w:p w14:paraId="736271B8" w14:textId="4813A1F5" w:rsidR="00BA0FF7" w:rsidRPr="00C427DB" w:rsidRDefault="00BA0FF7" w:rsidP="00BA0FF7">
      <w:pPr>
        <w:rPr>
          <w:b/>
          <w:bCs/>
        </w:rPr>
      </w:pPr>
      <w:r>
        <w:rPr>
          <w:b/>
          <w:bCs/>
        </w:rPr>
        <w:t xml:space="preserve">REMOVING </w:t>
      </w:r>
      <w:r w:rsidRPr="00C427DB">
        <w:rPr>
          <w:b/>
          <w:bCs/>
        </w:rPr>
        <w:t>YOUR DATA</w:t>
      </w:r>
    </w:p>
    <w:p w14:paraId="1C1E0C9E" w14:textId="2CD28627" w:rsidR="00214777" w:rsidRPr="00C427DB" w:rsidRDefault="00CC132B" w:rsidP="00C427DB">
      <w:r>
        <w:t xml:space="preserve">If you are no longer a CoMSC member and wish for your data to be removed completely, please </w:t>
      </w:r>
      <w:r w:rsidR="004D22B7">
        <w:t>send an email</w:t>
      </w:r>
      <w:r w:rsidR="004E1DC3">
        <w:t xml:space="preserve"> from the email address you have registered with us</w:t>
      </w:r>
      <w:r w:rsidR="004D22B7">
        <w:t xml:space="preserve"> to </w:t>
      </w:r>
      <w:hyperlink r:id="rId5" w:history="1">
        <w:r w:rsidR="004D22B7" w:rsidRPr="00080612">
          <w:rPr>
            <w:rStyle w:val="Hyperlink"/>
          </w:rPr>
          <w:t>comsquash@gmail.com</w:t>
        </w:r>
      </w:hyperlink>
      <w:r w:rsidR="004E1DC3">
        <w:t xml:space="preserve">, </w:t>
      </w:r>
      <w:r w:rsidR="004D22B7">
        <w:t xml:space="preserve">with </w:t>
      </w:r>
      <w:r w:rsidR="007F0C0B">
        <w:t>the subject line “Remove all data”</w:t>
      </w:r>
      <w:r w:rsidR="00BA0FF7">
        <w:t>.  Upon receipt of such an email, we will action your request within 7 days</w:t>
      </w:r>
      <w:r w:rsidR="007509F5">
        <w:t xml:space="preserve"> and </w:t>
      </w:r>
      <w:r w:rsidR="00800757">
        <w:t>provide confirmation that the data has been removed</w:t>
      </w:r>
      <w:r w:rsidR="00BA0FF7">
        <w:t>.</w:t>
      </w:r>
    </w:p>
    <w:p w14:paraId="5E7498FC" w14:textId="77777777" w:rsidR="00E33734" w:rsidRPr="00666312" w:rsidRDefault="00E33734"/>
    <w:sectPr w:rsidR="00E33734" w:rsidRPr="00666312" w:rsidSect="00666312">
      <w:pgSz w:w="11906" w:h="16838"/>
      <w:pgMar w:top="709"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81BB2"/>
    <w:multiLevelType w:val="hybridMultilevel"/>
    <w:tmpl w:val="CAF832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285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12"/>
    <w:rsid w:val="0005411A"/>
    <w:rsid w:val="00056908"/>
    <w:rsid w:val="0005780B"/>
    <w:rsid w:val="000900EC"/>
    <w:rsid w:val="0009352E"/>
    <w:rsid w:val="000B7393"/>
    <w:rsid w:val="00154693"/>
    <w:rsid w:val="00195AEC"/>
    <w:rsid w:val="001B1019"/>
    <w:rsid w:val="001F4F12"/>
    <w:rsid w:val="00214777"/>
    <w:rsid w:val="00287DF3"/>
    <w:rsid w:val="002E1DFC"/>
    <w:rsid w:val="00350E3E"/>
    <w:rsid w:val="00351315"/>
    <w:rsid w:val="00385955"/>
    <w:rsid w:val="003D6F32"/>
    <w:rsid w:val="004A5A00"/>
    <w:rsid w:val="004D22B7"/>
    <w:rsid w:val="004E1DC3"/>
    <w:rsid w:val="004E29D8"/>
    <w:rsid w:val="00532125"/>
    <w:rsid w:val="00535925"/>
    <w:rsid w:val="005509D5"/>
    <w:rsid w:val="0065475A"/>
    <w:rsid w:val="00666312"/>
    <w:rsid w:val="00707227"/>
    <w:rsid w:val="007509F5"/>
    <w:rsid w:val="007A6FC9"/>
    <w:rsid w:val="007F0C0B"/>
    <w:rsid w:val="00800757"/>
    <w:rsid w:val="00815D73"/>
    <w:rsid w:val="00982EE0"/>
    <w:rsid w:val="009E5A21"/>
    <w:rsid w:val="00AB453A"/>
    <w:rsid w:val="00AE5388"/>
    <w:rsid w:val="00BA0FF7"/>
    <w:rsid w:val="00BD4AF3"/>
    <w:rsid w:val="00C31B4C"/>
    <w:rsid w:val="00C427DB"/>
    <w:rsid w:val="00C75931"/>
    <w:rsid w:val="00CC132B"/>
    <w:rsid w:val="00CE5342"/>
    <w:rsid w:val="00D82DBB"/>
    <w:rsid w:val="00DF1F50"/>
    <w:rsid w:val="00E20ACF"/>
    <w:rsid w:val="00E33734"/>
    <w:rsid w:val="00E40127"/>
    <w:rsid w:val="00EF01B6"/>
    <w:rsid w:val="00F0206C"/>
    <w:rsid w:val="00F174EE"/>
    <w:rsid w:val="00F20453"/>
    <w:rsid w:val="00F62C70"/>
    <w:rsid w:val="00FE1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1E36"/>
  <w15:chartTrackingRefBased/>
  <w15:docId w15:val="{7A1F1930-1131-4555-AA10-600F7D94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1B6"/>
    <w:pPr>
      <w:ind w:left="720"/>
      <w:contextualSpacing/>
    </w:pPr>
  </w:style>
  <w:style w:type="character" w:styleId="Hyperlink">
    <w:name w:val="Hyperlink"/>
    <w:basedOn w:val="DefaultParagraphFont"/>
    <w:uiPriority w:val="99"/>
    <w:unhideWhenUsed/>
    <w:rsid w:val="004D22B7"/>
    <w:rPr>
      <w:color w:val="0563C1" w:themeColor="hyperlink"/>
      <w:u w:val="single"/>
    </w:rPr>
  </w:style>
  <w:style w:type="character" w:styleId="UnresolvedMention">
    <w:name w:val="Unresolved Mention"/>
    <w:basedOn w:val="DefaultParagraphFont"/>
    <w:uiPriority w:val="99"/>
    <w:semiHidden/>
    <w:unhideWhenUsed/>
    <w:rsid w:val="004D2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111523">
      <w:bodyDiv w:val="1"/>
      <w:marLeft w:val="0"/>
      <w:marRight w:val="0"/>
      <w:marTop w:val="0"/>
      <w:marBottom w:val="0"/>
      <w:divBdr>
        <w:top w:val="none" w:sz="0" w:space="0" w:color="auto"/>
        <w:left w:val="none" w:sz="0" w:space="0" w:color="auto"/>
        <w:bottom w:val="none" w:sz="0" w:space="0" w:color="auto"/>
        <w:right w:val="none" w:sz="0" w:space="0" w:color="auto"/>
      </w:divBdr>
    </w:div>
    <w:div w:id="17819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squas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3763</TotalTime>
  <Pages>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Hempstock</dc:creator>
  <cp:keywords/>
  <dc:description/>
  <cp:lastModifiedBy>Steve Hempstock</cp:lastModifiedBy>
  <cp:revision>40</cp:revision>
  <dcterms:created xsi:type="dcterms:W3CDTF">2020-08-19T20:52:00Z</dcterms:created>
  <dcterms:modified xsi:type="dcterms:W3CDTF">2023-06-27T21:31:00Z</dcterms:modified>
</cp:coreProperties>
</file>